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F827A" w14:textId="77777777" w:rsidR="000219EE" w:rsidRDefault="000219EE" w:rsidP="001D267B">
      <w:pPr>
        <w:rPr>
          <w:rFonts w:ascii="Arial Black" w:hAnsi="Arial Black"/>
          <w:sz w:val="36"/>
          <w:szCs w:val="36"/>
        </w:rPr>
      </w:pPr>
    </w:p>
    <w:p w14:paraId="4CBD4515" w14:textId="77777777" w:rsidR="00DA02E0" w:rsidRPr="00DA02E0" w:rsidRDefault="00DA02E0" w:rsidP="001D267B">
      <w:pPr>
        <w:rPr>
          <w:rFonts w:ascii="Arial Black" w:hAnsi="Arial Black"/>
          <w:sz w:val="36"/>
          <w:szCs w:val="36"/>
        </w:rPr>
      </w:pPr>
      <w:r w:rsidRPr="00DA02E0">
        <w:rPr>
          <w:rFonts w:ascii="Arial Black" w:hAnsi="Arial Black"/>
          <w:sz w:val="36"/>
          <w:szCs w:val="36"/>
        </w:rPr>
        <w:t>Communication Skills</w:t>
      </w:r>
    </w:p>
    <w:p w14:paraId="14100A67" w14:textId="77777777" w:rsidR="001D267B" w:rsidRPr="00655A13" w:rsidRDefault="001D267B" w:rsidP="001D267B">
      <w:pPr>
        <w:rPr>
          <w:rFonts w:ascii="Arial Black" w:hAnsi="Arial Black"/>
          <w:sz w:val="24"/>
          <w:szCs w:val="24"/>
        </w:rPr>
      </w:pPr>
      <w:r w:rsidRPr="00655A13">
        <w:rPr>
          <w:rFonts w:ascii="Arial Black" w:hAnsi="Arial Black"/>
          <w:sz w:val="24"/>
          <w:szCs w:val="24"/>
        </w:rPr>
        <w:t>Objectives</w:t>
      </w:r>
    </w:p>
    <w:p w14:paraId="466BC7BE" w14:textId="77777777" w:rsidR="001D267B" w:rsidRPr="00655A13" w:rsidRDefault="001D267B" w:rsidP="00DA02E0">
      <w:pPr>
        <w:pStyle w:val="ListParagraph"/>
        <w:numPr>
          <w:ilvl w:val="0"/>
          <w:numId w:val="1"/>
        </w:numPr>
        <w:rPr>
          <w:rFonts w:ascii="Times New Roman" w:hAnsi="Times New Roman" w:cs="Times New Roman"/>
          <w:sz w:val="24"/>
          <w:szCs w:val="24"/>
        </w:rPr>
      </w:pPr>
      <w:r w:rsidRPr="00655A13">
        <w:rPr>
          <w:rFonts w:ascii="Times New Roman" w:hAnsi="Times New Roman" w:cs="Times New Roman"/>
          <w:sz w:val="24"/>
          <w:szCs w:val="24"/>
        </w:rPr>
        <w:t xml:space="preserve"> Define and understand communication and the communication process</w:t>
      </w:r>
    </w:p>
    <w:p w14:paraId="2FDA91F3" w14:textId="77777777" w:rsidR="001D267B" w:rsidRPr="00655A13" w:rsidRDefault="001D267B" w:rsidP="00DA02E0">
      <w:pPr>
        <w:pStyle w:val="ListParagraph"/>
        <w:numPr>
          <w:ilvl w:val="0"/>
          <w:numId w:val="1"/>
        </w:numPr>
        <w:rPr>
          <w:rFonts w:ascii="Times New Roman" w:hAnsi="Times New Roman" w:cs="Times New Roman"/>
          <w:sz w:val="24"/>
          <w:szCs w:val="24"/>
        </w:rPr>
      </w:pPr>
      <w:r w:rsidRPr="00655A13">
        <w:rPr>
          <w:rFonts w:ascii="Times New Roman" w:hAnsi="Times New Roman" w:cs="Times New Roman"/>
          <w:sz w:val="24"/>
          <w:szCs w:val="24"/>
        </w:rPr>
        <w:t xml:space="preserve"> List and overcome the filters/barriers in a communication process</w:t>
      </w:r>
    </w:p>
    <w:p w14:paraId="6F1DED84" w14:textId="77777777" w:rsidR="001D267B" w:rsidRPr="00655A13" w:rsidRDefault="001D267B" w:rsidP="00DA02E0">
      <w:pPr>
        <w:pStyle w:val="ListParagraph"/>
        <w:numPr>
          <w:ilvl w:val="0"/>
          <w:numId w:val="1"/>
        </w:numPr>
        <w:rPr>
          <w:rFonts w:ascii="Times New Roman" w:hAnsi="Times New Roman" w:cs="Times New Roman"/>
          <w:sz w:val="24"/>
          <w:szCs w:val="24"/>
        </w:rPr>
      </w:pPr>
      <w:r w:rsidRPr="00655A13">
        <w:rPr>
          <w:rFonts w:ascii="Times New Roman" w:hAnsi="Times New Roman" w:cs="Times New Roman"/>
          <w:sz w:val="24"/>
          <w:szCs w:val="24"/>
        </w:rPr>
        <w:t xml:space="preserve"> Practice active listening</w:t>
      </w:r>
    </w:p>
    <w:p w14:paraId="6A2DE3C7" w14:textId="77777777" w:rsidR="00C94173" w:rsidRPr="00655A13" w:rsidRDefault="001D267B" w:rsidP="00DA02E0">
      <w:pPr>
        <w:pStyle w:val="ListParagraph"/>
        <w:numPr>
          <w:ilvl w:val="0"/>
          <w:numId w:val="1"/>
        </w:numPr>
        <w:rPr>
          <w:rFonts w:ascii="Times New Roman" w:hAnsi="Times New Roman" w:cs="Times New Roman"/>
          <w:sz w:val="24"/>
          <w:szCs w:val="24"/>
        </w:rPr>
      </w:pPr>
      <w:r w:rsidRPr="00655A13">
        <w:rPr>
          <w:rFonts w:ascii="Times New Roman" w:hAnsi="Times New Roman" w:cs="Times New Roman"/>
          <w:sz w:val="24"/>
          <w:szCs w:val="24"/>
        </w:rPr>
        <w:t xml:space="preserve"> Tips to improve verbal and non verbal communication</w:t>
      </w:r>
    </w:p>
    <w:p w14:paraId="7D8828D3" w14:textId="77777777" w:rsidR="001D267B" w:rsidRPr="00655A13" w:rsidRDefault="001D267B" w:rsidP="001D267B">
      <w:pPr>
        <w:rPr>
          <w:rFonts w:ascii="Arial Black" w:hAnsi="Arial Black"/>
          <w:sz w:val="24"/>
          <w:szCs w:val="24"/>
        </w:rPr>
      </w:pPr>
      <w:r w:rsidRPr="00655A13">
        <w:rPr>
          <w:rFonts w:ascii="Arial Black" w:hAnsi="Arial Black"/>
          <w:sz w:val="24"/>
          <w:szCs w:val="24"/>
        </w:rPr>
        <w:t>What is communication</w:t>
      </w:r>
    </w:p>
    <w:p w14:paraId="6B931731" w14:textId="77777777" w:rsidR="001D267B" w:rsidRPr="00655A13" w:rsidRDefault="001D267B" w:rsidP="001D267B">
      <w:pPr>
        <w:rPr>
          <w:rFonts w:ascii="Times New Roman" w:hAnsi="Times New Roman" w:cs="Times New Roman"/>
          <w:sz w:val="24"/>
          <w:szCs w:val="24"/>
        </w:rPr>
      </w:pPr>
      <w:r w:rsidRPr="00655A13">
        <w:rPr>
          <w:rFonts w:ascii="Times New Roman" w:hAnsi="Times New Roman" w:cs="Times New Roman"/>
          <w:sz w:val="24"/>
          <w:szCs w:val="24"/>
        </w:rPr>
        <w:t>The process of communication is what allows us to interact with other people; without it, we would be unable to share knowledge or experiences with anything outside of ourselves.  Common forms of communication include speaking, writing, gestures, touch and broadcasting.</w:t>
      </w:r>
    </w:p>
    <w:p w14:paraId="04EDAC6A" w14:textId="77777777" w:rsidR="001D267B" w:rsidRPr="00655A13" w:rsidRDefault="001D267B" w:rsidP="001D267B">
      <w:pPr>
        <w:rPr>
          <w:rFonts w:ascii="Arial Black" w:hAnsi="Arial Black"/>
          <w:sz w:val="24"/>
          <w:szCs w:val="24"/>
        </w:rPr>
      </w:pPr>
      <w:r w:rsidRPr="00655A13">
        <w:rPr>
          <w:rFonts w:ascii="Arial Black" w:hAnsi="Arial Black"/>
          <w:sz w:val="24"/>
          <w:szCs w:val="24"/>
        </w:rPr>
        <w:t>Process of communication</w:t>
      </w:r>
    </w:p>
    <w:p w14:paraId="2CFC0A7E" w14:textId="77777777" w:rsidR="00DA02E0" w:rsidRDefault="00C46CC3" w:rsidP="00DA02E0">
      <w:pPr>
        <w:ind w:left="-90" w:firstLine="90"/>
        <w:rPr>
          <w:rFonts w:ascii="Times New Roman" w:hAnsi="Times New Roman" w:cs="Times New Roman"/>
        </w:rPr>
      </w:pPr>
      <w:r>
        <w:rPr>
          <w:rFonts w:ascii="Times New Roman" w:hAnsi="Times New Roman" w:cs="Times New Roman"/>
          <w:noProof/>
        </w:rPr>
        <w:drawing>
          <wp:inline distT="0" distB="0" distL="0" distR="0" wp14:anchorId="0721E7BF" wp14:editId="3AC43D90">
            <wp:extent cx="5410200" cy="3041752"/>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410200" cy="3041752"/>
                    </a:xfrm>
                    <a:prstGeom prst="rect">
                      <a:avLst/>
                    </a:prstGeom>
                    <a:noFill/>
                    <a:ln w="9525">
                      <a:noFill/>
                      <a:miter lim="800000"/>
                      <a:headEnd/>
                      <a:tailEnd/>
                    </a:ln>
                  </pic:spPr>
                </pic:pic>
              </a:graphicData>
            </a:graphic>
          </wp:inline>
        </w:drawing>
      </w:r>
    </w:p>
    <w:p w14:paraId="5C2B4F26" w14:textId="77777777" w:rsidR="00C46CC3" w:rsidRPr="00655A13" w:rsidRDefault="00C46CC3" w:rsidP="00C46CC3">
      <w:pPr>
        <w:rPr>
          <w:rFonts w:ascii="Arial Black" w:hAnsi="Arial Black"/>
          <w:sz w:val="24"/>
          <w:szCs w:val="24"/>
        </w:rPr>
      </w:pPr>
      <w:r w:rsidRPr="00655A13">
        <w:rPr>
          <w:rFonts w:ascii="Arial Black" w:hAnsi="Arial Black"/>
          <w:sz w:val="24"/>
          <w:szCs w:val="24"/>
        </w:rPr>
        <w:t>Effective communication</w:t>
      </w:r>
    </w:p>
    <w:p w14:paraId="04885AAC" w14:textId="77777777" w:rsidR="00C46CC3" w:rsidRPr="00655A13" w:rsidRDefault="00C46CC3" w:rsidP="00C46CC3">
      <w:pPr>
        <w:rPr>
          <w:rFonts w:ascii="Arial Black" w:hAnsi="Arial Black"/>
          <w:sz w:val="24"/>
          <w:szCs w:val="24"/>
        </w:rPr>
      </w:pPr>
      <w:r w:rsidRPr="00655A13">
        <w:rPr>
          <w:rFonts w:ascii="Arial Black" w:hAnsi="Arial Black"/>
          <w:sz w:val="24"/>
          <w:szCs w:val="24"/>
        </w:rPr>
        <w:t>Definition</w:t>
      </w:r>
    </w:p>
    <w:p w14:paraId="7E0B213E" w14:textId="77777777" w:rsidR="00C46CC3" w:rsidRPr="00655A13" w:rsidRDefault="00C46CC3" w:rsidP="00C46CC3">
      <w:pPr>
        <w:rPr>
          <w:sz w:val="24"/>
          <w:szCs w:val="24"/>
        </w:rPr>
      </w:pPr>
      <w:r w:rsidRPr="00655A13">
        <w:rPr>
          <w:rFonts w:ascii="Times New Roman" w:hAnsi="Times New Roman" w:cs="Times New Roman"/>
          <w:sz w:val="24"/>
          <w:szCs w:val="24"/>
        </w:rPr>
        <w:t>“Effective communication is the communication which produces intended or desired result”</w:t>
      </w:r>
    </w:p>
    <w:p w14:paraId="0C074089" w14:textId="77777777" w:rsidR="00C46CC3" w:rsidRPr="00655A13" w:rsidRDefault="00C46CC3" w:rsidP="00C46CC3">
      <w:pPr>
        <w:rPr>
          <w:rFonts w:ascii="Arial Black" w:hAnsi="Arial Black"/>
          <w:sz w:val="24"/>
          <w:szCs w:val="24"/>
        </w:rPr>
      </w:pPr>
    </w:p>
    <w:p w14:paraId="0D4388BC" w14:textId="77777777" w:rsidR="00C46CC3" w:rsidRPr="00655A13" w:rsidRDefault="00C46CC3" w:rsidP="00C46CC3">
      <w:pPr>
        <w:rPr>
          <w:rFonts w:ascii="Arial Black" w:hAnsi="Arial Black"/>
          <w:sz w:val="24"/>
          <w:szCs w:val="24"/>
        </w:rPr>
      </w:pPr>
    </w:p>
    <w:p w14:paraId="72E15A47" w14:textId="77777777" w:rsidR="00C46CC3" w:rsidRPr="00655A13" w:rsidRDefault="00C46CC3" w:rsidP="00C46CC3">
      <w:pPr>
        <w:rPr>
          <w:rFonts w:ascii="Arial Black" w:hAnsi="Arial Black"/>
          <w:sz w:val="24"/>
          <w:szCs w:val="24"/>
        </w:rPr>
      </w:pPr>
      <w:r w:rsidRPr="00655A13">
        <w:rPr>
          <w:rFonts w:ascii="Arial Black" w:hAnsi="Arial Black"/>
          <w:sz w:val="24"/>
          <w:szCs w:val="24"/>
        </w:rPr>
        <w:t xml:space="preserve">Meaning </w:t>
      </w:r>
    </w:p>
    <w:p w14:paraId="4A5148A8" w14:textId="77777777" w:rsidR="00C46CC3" w:rsidRPr="00655A13" w:rsidRDefault="00C46CC3" w:rsidP="00684AAF">
      <w:pPr>
        <w:jc w:val="both"/>
        <w:rPr>
          <w:rFonts w:ascii="Times New Roman" w:hAnsi="Times New Roman" w:cs="Times New Roman"/>
          <w:sz w:val="24"/>
          <w:szCs w:val="24"/>
        </w:rPr>
      </w:pPr>
      <w:r w:rsidRPr="00655A13">
        <w:rPr>
          <w:rFonts w:ascii="Times New Roman" w:hAnsi="Times New Roman" w:cs="Times New Roman"/>
          <w:sz w:val="24"/>
          <w:szCs w:val="24"/>
        </w:rPr>
        <w:t>Effective Communication is a two way process – sending the right message and to the right person. It is important to know the psychology of the people you are interacting with for communication to be effective. For communication to be effective it is necessary to know the circumstances of the counter entity. Effective communication includes all the aspe</w:t>
      </w:r>
      <w:r w:rsidR="00C607EB" w:rsidRPr="00655A13">
        <w:rPr>
          <w:rFonts w:ascii="Times New Roman" w:hAnsi="Times New Roman" w:cs="Times New Roman"/>
          <w:sz w:val="24"/>
          <w:szCs w:val="24"/>
        </w:rPr>
        <w:t>cts of visual, auditory and kinesthetic</w:t>
      </w:r>
      <w:r w:rsidRPr="00655A13">
        <w:rPr>
          <w:rFonts w:ascii="Times New Roman" w:hAnsi="Times New Roman" w:cs="Times New Roman"/>
          <w:sz w:val="24"/>
          <w:szCs w:val="24"/>
        </w:rPr>
        <w:t xml:space="preserve"> language to appeal the listener.</w:t>
      </w:r>
    </w:p>
    <w:p w14:paraId="2B5D4068" w14:textId="77777777" w:rsidR="00C607EB" w:rsidRPr="00655A13" w:rsidRDefault="00C607EB" w:rsidP="00C46CC3">
      <w:pPr>
        <w:rPr>
          <w:rFonts w:ascii="Arial Black" w:hAnsi="Arial Black"/>
          <w:sz w:val="24"/>
          <w:szCs w:val="24"/>
        </w:rPr>
      </w:pPr>
      <w:r w:rsidRPr="00655A13">
        <w:rPr>
          <w:rFonts w:ascii="Arial Black" w:hAnsi="Arial Black"/>
          <w:sz w:val="24"/>
          <w:szCs w:val="24"/>
        </w:rPr>
        <w:t>Uses of effective communication</w:t>
      </w:r>
    </w:p>
    <w:p w14:paraId="337C946C" w14:textId="77777777" w:rsidR="00C607EB" w:rsidRPr="00655A13" w:rsidRDefault="00C607EB" w:rsidP="00FE2A1D">
      <w:pPr>
        <w:pStyle w:val="ListParagraph"/>
        <w:numPr>
          <w:ilvl w:val="0"/>
          <w:numId w:val="2"/>
        </w:numPr>
        <w:rPr>
          <w:rFonts w:ascii="Times New Roman" w:hAnsi="Times New Roman" w:cs="Times New Roman"/>
          <w:sz w:val="24"/>
          <w:szCs w:val="24"/>
        </w:rPr>
      </w:pPr>
      <w:r w:rsidRPr="00655A13">
        <w:rPr>
          <w:rFonts w:ascii="Times New Roman" w:hAnsi="Times New Roman" w:cs="Times New Roman"/>
          <w:sz w:val="24"/>
          <w:szCs w:val="24"/>
        </w:rPr>
        <w:t>Effective communication helps to understand a person or situation in a better way.</w:t>
      </w:r>
    </w:p>
    <w:p w14:paraId="4D56C761" w14:textId="77777777" w:rsidR="00C607EB" w:rsidRPr="00655A13" w:rsidRDefault="00C607EB" w:rsidP="00FE2A1D">
      <w:pPr>
        <w:pStyle w:val="ListParagraph"/>
        <w:numPr>
          <w:ilvl w:val="0"/>
          <w:numId w:val="2"/>
        </w:numPr>
        <w:rPr>
          <w:rFonts w:ascii="Times New Roman" w:hAnsi="Times New Roman" w:cs="Times New Roman"/>
          <w:sz w:val="24"/>
          <w:szCs w:val="24"/>
        </w:rPr>
      </w:pPr>
      <w:r w:rsidRPr="00655A13">
        <w:rPr>
          <w:rFonts w:ascii="Times New Roman" w:hAnsi="Times New Roman" w:cs="Times New Roman"/>
          <w:sz w:val="24"/>
          <w:szCs w:val="24"/>
        </w:rPr>
        <w:t>It enables us to solve the differences, build trust and respect in the organization.</w:t>
      </w:r>
    </w:p>
    <w:p w14:paraId="152BAD68" w14:textId="77777777" w:rsidR="00C607EB" w:rsidRPr="00655A13" w:rsidRDefault="00C607EB" w:rsidP="00FE2A1D">
      <w:pPr>
        <w:pStyle w:val="ListParagraph"/>
        <w:numPr>
          <w:ilvl w:val="0"/>
          <w:numId w:val="2"/>
        </w:numPr>
        <w:rPr>
          <w:rFonts w:ascii="Times New Roman" w:hAnsi="Times New Roman" w:cs="Times New Roman"/>
          <w:sz w:val="24"/>
          <w:szCs w:val="24"/>
        </w:rPr>
      </w:pPr>
      <w:r w:rsidRPr="00655A13">
        <w:rPr>
          <w:rFonts w:ascii="Times New Roman" w:hAnsi="Times New Roman" w:cs="Times New Roman"/>
          <w:sz w:val="24"/>
          <w:szCs w:val="24"/>
        </w:rPr>
        <w:t>Sometimes our message is misunderstood or we misunderstand the received message, effective communication helps us to resolve problems with both</w:t>
      </w:r>
      <w:r w:rsidR="00FE2A1D" w:rsidRPr="00655A13">
        <w:rPr>
          <w:rFonts w:ascii="Times New Roman" w:hAnsi="Times New Roman" w:cs="Times New Roman"/>
          <w:sz w:val="24"/>
          <w:szCs w:val="24"/>
        </w:rPr>
        <w:t>’</w:t>
      </w:r>
      <w:r w:rsidRPr="00655A13">
        <w:rPr>
          <w:rFonts w:ascii="Times New Roman" w:hAnsi="Times New Roman" w:cs="Times New Roman"/>
          <w:sz w:val="24"/>
          <w:szCs w:val="24"/>
        </w:rPr>
        <w:t>s point of view.</w:t>
      </w:r>
    </w:p>
    <w:p w14:paraId="47A8281A" w14:textId="77777777" w:rsidR="00C607EB" w:rsidRPr="00655A13" w:rsidRDefault="00C607EB" w:rsidP="00FE2A1D">
      <w:pPr>
        <w:pStyle w:val="ListParagraph"/>
        <w:numPr>
          <w:ilvl w:val="0"/>
          <w:numId w:val="2"/>
        </w:numPr>
        <w:rPr>
          <w:rFonts w:ascii="Times New Roman" w:hAnsi="Times New Roman" w:cs="Times New Roman"/>
          <w:sz w:val="24"/>
          <w:szCs w:val="24"/>
        </w:rPr>
      </w:pPr>
      <w:r w:rsidRPr="00655A13">
        <w:rPr>
          <w:rFonts w:ascii="Times New Roman" w:hAnsi="Times New Roman" w:cs="Times New Roman"/>
          <w:sz w:val="24"/>
          <w:szCs w:val="24"/>
        </w:rPr>
        <w:t>Effective communication helps us to connect well with kids, spouse, boss, colleagues, etc.</w:t>
      </w:r>
    </w:p>
    <w:p w14:paraId="19174590" w14:textId="77777777" w:rsidR="00C607EB" w:rsidRPr="00655A13" w:rsidRDefault="00C607EB" w:rsidP="00FE2A1D">
      <w:pPr>
        <w:pStyle w:val="ListParagraph"/>
        <w:numPr>
          <w:ilvl w:val="0"/>
          <w:numId w:val="2"/>
        </w:numPr>
        <w:rPr>
          <w:rFonts w:ascii="Arial Black" w:hAnsi="Arial Black"/>
          <w:sz w:val="24"/>
          <w:szCs w:val="24"/>
        </w:rPr>
      </w:pPr>
      <w:r w:rsidRPr="00655A13">
        <w:rPr>
          <w:rFonts w:ascii="Times New Roman" w:hAnsi="Times New Roman" w:cs="Times New Roman"/>
          <w:sz w:val="24"/>
          <w:szCs w:val="24"/>
        </w:rPr>
        <w:t>It helps us in decision making.</w:t>
      </w:r>
    </w:p>
    <w:p w14:paraId="2CD4702B" w14:textId="77777777" w:rsidR="00FE2A1D" w:rsidRPr="00655A13" w:rsidRDefault="00FE2A1D" w:rsidP="00FE2A1D">
      <w:pPr>
        <w:pStyle w:val="ListParagraph"/>
        <w:ind w:left="450"/>
        <w:rPr>
          <w:rFonts w:ascii="Times New Roman" w:hAnsi="Times New Roman" w:cs="Times New Roman"/>
          <w:sz w:val="24"/>
          <w:szCs w:val="24"/>
        </w:rPr>
      </w:pPr>
    </w:p>
    <w:p w14:paraId="6CDFE6B4" w14:textId="77777777" w:rsidR="00FE2A1D" w:rsidRPr="00655A13" w:rsidRDefault="00FE2A1D" w:rsidP="00FE2A1D">
      <w:pPr>
        <w:rPr>
          <w:rFonts w:ascii="Arial Black" w:hAnsi="Arial Black"/>
          <w:sz w:val="24"/>
          <w:szCs w:val="24"/>
        </w:rPr>
      </w:pPr>
      <w:r w:rsidRPr="00655A13">
        <w:rPr>
          <w:rFonts w:ascii="Arial Black" w:hAnsi="Arial Black"/>
          <w:sz w:val="24"/>
          <w:szCs w:val="24"/>
        </w:rPr>
        <w:t>Types of Communication</w:t>
      </w:r>
    </w:p>
    <w:p w14:paraId="64A2735C" w14:textId="77777777" w:rsidR="00FE2A1D" w:rsidRPr="00655A13" w:rsidRDefault="00FE2A1D" w:rsidP="00FE2A1D">
      <w:pPr>
        <w:pStyle w:val="ListParagraph"/>
        <w:numPr>
          <w:ilvl w:val="0"/>
          <w:numId w:val="3"/>
        </w:numPr>
        <w:rPr>
          <w:rFonts w:ascii="Times New Roman" w:hAnsi="Times New Roman" w:cs="Times New Roman"/>
          <w:sz w:val="24"/>
          <w:szCs w:val="24"/>
        </w:rPr>
      </w:pPr>
      <w:r w:rsidRPr="00655A13">
        <w:rPr>
          <w:rFonts w:ascii="Times New Roman" w:hAnsi="Times New Roman" w:cs="Times New Roman"/>
          <w:sz w:val="24"/>
          <w:szCs w:val="24"/>
        </w:rPr>
        <w:t>One-way communication ( Debates, Speech )</w:t>
      </w:r>
    </w:p>
    <w:p w14:paraId="473086E2" w14:textId="77777777" w:rsidR="00FE2A1D" w:rsidRPr="00655A13" w:rsidRDefault="00FE2A1D" w:rsidP="00FE2A1D">
      <w:pPr>
        <w:pStyle w:val="ListParagraph"/>
        <w:numPr>
          <w:ilvl w:val="0"/>
          <w:numId w:val="3"/>
        </w:numPr>
        <w:rPr>
          <w:rFonts w:ascii="Times New Roman" w:hAnsi="Times New Roman" w:cs="Times New Roman"/>
          <w:sz w:val="24"/>
          <w:szCs w:val="24"/>
        </w:rPr>
      </w:pPr>
      <w:r w:rsidRPr="00655A13">
        <w:rPr>
          <w:rFonts w:ascii="Times New Roman" w:hAnsi="Times New Roman" w:cs="Times New Roman"/>
          <w:sz w:val="24"/>
          <w:szCs w:val="24"/>
        </w:rPr>
        <w:t>Two-way communication ( Phone Call, Face to Face interaction)</w:t>
      </w:r>
    </w:p>
    <w:p w14:paraId="2BB36C9C" w14:textId="77777777" w:rsidR="00FE2A1D" w:rsidRPr="00655A13" w:rsidRDefault="00FE2A1D" w:rsidP="00FE2A1D">
      <w:pPr>
        <w:pStyle w:val="ListParagraph"/>
        <w:numPr>
          <w:ilvl w:val="0"/>
          <w:numId w:val="3"/>
        </w:numPr>
        <w:rPr>
          <w:rFonts w:ascii="Arial Black" w:hAnsi="Arial Black"/>
          <w:sz w:val="24"/>
          <w:szCs w:val="24"/>
        </w:rPr>
      </w:pPr>
      <w:r w:rsidRPr="00655A13">
        <w:rPr>
          <w:rFonts w:ascii="Times New Roman" w:hAnsi="Times New Roman" w:cs="Times New Roman"/>
          <w:sz w:val="24"/>
          <w:szCs w:val="24"/>
        </w:rPr>
        <w:t>One to many ( Conference, Presentations</w:t>
      </w:r>
      <w:r w:rsidR="00F87DEE" w:rsidRPr="00655A13">
        <w:rPr>
          <w:rFonts w:ascii="Times New Roman" w:hAnsi="Times New Roman" w:cs="Times New Roman"/>
          <w:sz w:val="24"/>
          <w:szCs w:val="24"/>
        </w:rPr>
        <w:t>)</w:t>
      </w:r>
    </w:p>
    <w:p w14:paraId="1D5A74B7" w14:textId="77777777" w:rsidR="00F87DEE" w:rsidRPr="00655A13" w:rsidRDefault="00F87DEE" w:rsidP="00F87DEE">
      <w:pPr>
        <w:rPr>
          <w:rFonts w:ascii="Arial Black" w:hAnsi="Arial Black"/>
          <w:sz w:val="24"/>
          <w:szCs w:val="24"/>
        </w:rPr>
      </w:pPr>
      <w:r w:rsidRPr="00655A13">
        <w:rPr>
          <w:rFonts w:ascii="Arial Black" w:hAnsi="Arial Black"/>
          <w:sz w:val="24"/>
          <w:szCs w:val="24"/>
        </w:rPr>
        <w:t>Components of Communication</w:t>
      </w:r>
    </w:p>
    <w:p w14:paraId="323C545E" w14:textId="77777777" w:rsidR="00F87DEE" w:rsidRPr="00655A13" w:rsidRDefault="00F87DEE" w:rsidP="00F87DEE">
      <w:pPr>
        <w:pStyle w:val="ListParagraph"/>
        <w:numPr>
          <w:ilvl w:val="0"/>
          <w:numId w:val="4"/>
        </w:numPr>
        <w:rPr>
          <w:rFonts w:ascii="Times New Roman" w:hAnsi="Times New Roman" w:cs="Times New Roman"/>
          <w:sz w:val="24"/>
          <w:szCs w:val="24"/>
        </w:rPr>
      </w:pPr>
      <w:r w:rsidRPr="00655A13">
        <w:rPr>
          <w:rFonts w:ascii="Times New Roman" w:hAnsi="Times New Roman" w:cs="Times New Roman"/>
          <w:sz w:val="24"/>
          <w:szCs w:val="24"/>
        </w:rPr>
        <w:t xml:space="preserve">Verbal Communication ( Spoken Communication, E.g. Comparing) </w:t>
      </w:r>
    </w:p>
    <w:p w14:paraId="4F7D635A" w14:textId="77777777" w:rsidR="00F87DEE" w:rsidRPr="00655A13" w:rsidRDefault="00F87DEE" w:rsidP="00F87DEE">
      <w:pPr>
        <w:pStyle w:val="ListParagraph"/>
        <w:numPr>
          <w:ilvl w:val="0"/>
          <w:numId w:val="4"/>
        </w:numPr>
        <w:rPr>
          <w:rFonts w:ascii="Times New Roman" w:hAnsi="Times New Roman" w:cs="Times New Roman"/>
          <w:sz w:val="24"/>
          <w:szCs w:val="24"/>
        </w:rPr>
      </w:pPr>
      <w:r w:rsidRPr="00655A13">
        <w:rPr>
          <w:rFonts w:ascii="Times New Roman" w:hAnsi="Times New Roman" w:cs="Times New Roman"/>
          <w:sz w:val="24"/>
          <w:szCs w:val="24"/>
        </w:rPr>
        <w:t xml:space="preserve">Vocal communication  ( Oral Communication, E.g. Audio Calling) </w:t>
      </w:r>
    </w:p>
    <w:p w14:paraId="18595F4C" w14:textId="77777777" w:rsidR="00F87DEE" w:rsidRPr="00655A13" w:rsidRDefault="00F87DEE" w:rsidP="00F87DEE">
      <w:pPr>
        <w:pStyle w:val="ListParagraph"/>
        <w:numPr>
          <w:ilvl w:val="0"/>
          <w:numId w:val="4"/>
        </w:numPr>
        <w:rPr>
          <w:rFonts w:ascii="Arial Black" w:hAnsi="Arial Black"/>
          <w:sz w:val="24"/>
          <w:szCs w:val="24"/>
        </w:rPr>
      </w:pPr>
      <w:r w:rsidRPr="00655A13">
        <w:rPr>
          <w:rFonts w:ascii="Times New Roman" w:hAnsi="Times New Roman" w:cs="Times New Roman"/>
          <w:sz w:val="24"/>
          <w:szCs w:val="24"/>
        </w:rPr>
        <w:t>Non-verbal communication ( Communication with gestures)</w:t>
      </w:r>
    </w:p>
    <w:p w14:paraId="37A993CB" w14:textId="77777777" w:rsidR="00F34CB7" w:rsidRDefault="00F34CB7" w:rsidP="00F87DEE">
      <w:pPr>
        <w:rPr>
          <w:rFonts w:ascii="Arial Black" w:hAnsi="Arial Black"/>
          <w:sz w:val="24"/>
          <w:szCs w:val="24"/>
        </w:rPr>
      </w:pPr>
      <w:r>
        <w:rPr>
          <w:rFonts w:ascii="Arial Black" w:hAnsi="Arial Black"/>
          <w:sz w:val="24"/>
          <w:szCs w:val="24"/>
        </w:rPr>
        <w:t>Types of Verbal Communication</w:t>
      </w:r>
    </w:p>
    <w:p w14:paraId="7F979A86" w14:textId="77777777" w:rsidR="00F34CB7" w:rsidRDefault="00F34CB7" w:rsidP="00F34CB7">
      <w:pPr>
        <w:pStyle w:val="ListParagraph"/>
        <w:numPr>
          <w:ilvl w:val="0"/>
          <w:numId w:val="4"/>
        </w:numPr>
        <w:rPr>
          <w:rFonts w:ascii="Times New Roman" w:hAnsi="Times New Roman" w:cs="Times New Roman"/>
          <w:sz w:val="24"/>
          <w:szCs w:val="24"/>
        </w:rPr>
      </w:pPr>
      <w:r w:rsidRPr="00F34CB7">
        <w:rPr>
          <w:rFonts w:ascii="Arial Black" w:hAnsi="Arial Black"/>
          <w:sz w:val="24"/>
          <w:szCs w:val="24"/>
        </w:rPr>
        <w:t>Intrapersonal Communication</w:t>
      </w:r>
      <w:r w:rsidRPr="00F34CB7">
        <w:rPr>
          <w:rFonts w:ascii="Times New Roman" w:hAnsi="Times New Roman" w:cs="Times New Roman"/>
          <w:sz w:val="24"/>
          <w:szCs w:val="24"/>
        </w:rPr>
        <w:t xml:space="preserve"> </w:t>
      </w:r>
    </w:p>
    <w:p w14:paraId="76100754" w14:textId="77777777" w:rsidR="00F34CB7" w:rsidRDefault="00F34CB7" w:rsidP="00684AAF">
      <w:pPr>
        <w:pStyle w:val="ListParagraph"/>
        <w:ind w:left="450"/>
        <w:jc w:val="both"/>
        <w:rPr>
          <w:rFonts w:ascii="Times New Roman" w:hAnsi="Times New Roman" w:cs="Times New Roman"/>
          <w:sz w:val="24"/>
          <w:szCs w:val="24"/>
        </w:rPr>
      </w:pPr>
      <w:r w:rsidRPr="00F34CB7">
        <w:rPr>
          <w:rFonts w:ascii="Times New Roman" w:hAnsi="Times New Roman" w:cs="Times New Roman"/>
          <w:sz w:val="24"/>
          <w:szCs w:val="24"/>
        </w:rPr>
        <w:t xml:space="preserve">This form of communication is extremely private and restricted to </w:t>
      </w:r>
      <w:r w:rsidR="00684AAF" w:rsidRPr="00F34CB7">
        <w:rPr>
          <w:rFonts w:ascii="Times New Roman" w:hAnsi="Times New Roman" w:cs="Times New Roman"/>
          <w:sz w:val="24"/>
          <w:szCs w:val="24"/>
        </w:rPr>
        <w:t>us</w:t>
      </w:r>
      <w:r w:rsidRPr="00F34CB7">
        <w:rPr>
          <w:rFonts w:ascii="Times New Roman" w:hAnsi="Times New Roman" w:cs="Times New Roman"/>
          <w:sz w:val="24"/>
          <w:szCs w:val="24"/>
        </w:rPr>
        <w:t>. It includes the silent conversations we have with ourselves, wherein we juggle roles between the sender and receiver who are processing our thoughts and actions. This process of communication when analyzed can either be conveyed verbally to someone or stay confined as thoughts. </w:t>
      </w:r>
    </w:p>
    <w:p w14:paraId="5FF61D12" w14:textId="77777777" w:rsidR="00F34CB7" w:rsidRPr="00F34CB7" w:rsidRDefault="00F34CB7" w:rsidP="00F34CB7">
      <w:pPr>
        <w:pStyle w:val="ListParagraph"/>
        <w:ind w:left="450"/>
        <w:rPr>
          <w:rFonts w:ascii="Times New Roman" w:hAnsi="Times New Roman" w:cs="Times New Roman"/>
          <w:sz w:val="24"/>
          <w:szCs w:val="24"/>
        </w:rPr>
      </w:pPr>
    </w:p>
    <w:p w14:paraId="7FC6299B" w14:textId="77777777" w:rsidR="00F34CB7" w:rsidRDefault="00F34CB7" w:rsidP="00F34CB7">
      <w:pPr>
        <w:pStyle w:val="ListParagraph"/>
        <w:numPr>
          <w:ilvl w:val="0"/>
          <w:numId w:val="4"/>
        </w:numPr>
        <w:rPr>
          <w:rFonts w:ascii="Times New Roman" w:hAnsi="Times New Roman" w:cs="Times New Roman"/>
          <w:sz w:val="24"/>
          <w:szCs w:val="24"/>
        </w:rPr>
      </w:pPr>
      <w:r w:rsidRPr="00F34CB7">
        <w:rPr>
          <w:rFonts w:ascii="Arial Black" w:hAnsi="Arial Black"/>
          <w:sz w:val="24"/>
          <w:szCs w:val="24"/>
        </w:rPr>
        <w:lastRenderedPageBreak/>
        <w:t>Interpersonal Communication</w:t>
      </w:r>
      <w:r w:rsidRPr="00F34CB7">
        <w:rPr>
          <w:rFonts w:ascii="Times New Roman" w:hAnsi="Times New Roman" w:cs="Times New Roman"/>
          <w:sz w:val="24"/>
          <w:szCs w:val="24"/>
        </w:rPr>
        <w:t xml:space="preserve"> </w:t>
      </w:r>
    </w:p>
    <w:p w14:paraId="703718FD" w14:textId="77777777" w:rsidR="00F34CB7" w:rsidRDefault="00F34CB7" w:rsidP="00684AAF">
      <w:pPr>
        <w:pStyle w:val="ListParagraph"/>
        <w:ind w:left="450"/>
        <w:jc w:val="both"/>
        <w:rPr>
          <w:rFonts w:ascii="Times New Roman" w:hAnsi="Times New Roman" w:cs="Times New Roman"/>
          <w:sz w:val="24"/>
          <w:szCs w:val="24"/>
        </w:rPr>
      </w:pPr>
      <w:r w:rsidRPr="00F34CB7">
        <w:rPr>
          <w:rFonts w:ascii="Times New Roman" w:hAnsi="Times New Roman" w:cs="Times New Roman"/>
          <w:sz w:val="24"/>
          <w:szCs w:val="24"/>
        </w:rPr>
        <w:t>This form of communication takes place between two individuals and is thus a one-on-one conversation. Here, the two individuals involved will swap their roles of sender and receiver in order to communicate in a clearer manner.</w:t>
      </w:r>
    </w:p>
    <w:p w14:paraId="0CC6A184" w14:textId="77777777" w:rsidR="00F34CB7" w:rsidRPr="00F34CB7" w:rsidRDefault="00F34CB7" w:rsidP="00F34CB7">
      <w:pPr>
        <w:pStyle w:val="ListParagraph"/>
        <w:ind w:left="450"/>
        <w:rPr>
          <w:rFonts w:ascii="Times New Roman" w:hAnsi="Times New Roman" w:cs="Times New Roman"/>
          <w:sz w:val="24"/>
          <w:szCs w:val="24"/>
        </w:rPr>
      </w:pPr>
      <w:r w:rsidRPr="00F34CB7">
        <w:rPr>
          <w:rFonts w:ascii="Times New Roman" w:hAnsi="Times New Roman" w:cs="Times New Roman"/>
          <w:sz w:val="24"/>
          <w:szCs w:val="24"/>
        </w:rPr>
        <w:t> </w:t>
      </w:r>
    </w:p>
    <w:p w14:paraId="3B2F0551" w14:textId="77777777" w:rsidR="00F34CB7" w:rsidRDefault="00F34CB7" w:rsidP="00F34CB7">
      <w:pPr>
        <w:pStyle w:val="ListParagraph"/>
        <w:numPr>
          <w:ilvl w:val="0"/>
          <w:numId w:val="4"/>
        </w:numPr>
        <w:rPr>
          <w:rFonts w:ascii="Times New Roman" w:hAnsi="Times New Roman" w:cs="Times New Roman"/>
          <w:sz w:val="24"/>
          <w:szCs w:val="24"/>
        </w:rPr>
      </w:pPr>
      <w:r w:rsidRPr="00F34CB7">
        <w:rPr>
          <w:rFonts w:ascii="Arial Black" w:hAnsi="Arial Black"/>
          <w:sz w:val="24"/>
          <w:szCs w:val="24"/>
        </w:rPr>
        <w:t>Small Group Communication</w:t>
      </w:r>
      <w:r w:rsidRPr="00F34CB7">
        <w:rPr>
          <w:rFonts w:ascii="Times New Roman" w:hAnsi="Times New Roman" w:cs="Times New Roman"/>
          <w:sz w:val="24"/>
          <w:szCs w:val="24"/>
        </w:rPr>
        <w:t xml:space="preserve"> </w:t>
      </w:r>
    </w:p>
    <w:p w14:paraId="15EBCF64" w14:textId="77777777" w:rsidR="00F34CB7" w:rsidRDefault="00F34CB7" w:rsidP="00684AAF">
      <w:pPr>
        <w:pStyle w:val="ListParagraph"/>
        <w:ind w:left="450"/>
        <w:jc w:val="both"/>
        <w:rPr>
          <w:rFonts w:ascii="Times New Roman" w:hAnsi="Times New Roman" w:cs="Times New Roman"/>
          <w:sz w:val="24"/>
          <w:szCs w:val="24"/>
        </w:rPr>
      </w:pPr>
      <w:r w:rsidRPr="00F34CB7">
        <w:rPr>
          <w:rFonts w:ascii="Times New Roman" w:hAnsi="Times New Roman" w:cs="Times New Roman"/>
          <w:sz w:val="24"/>
          <w:szCs w:val="24"/>
        </w:rPr>
        <w:t>This type of communication can take place only when there are more than two people involved. Here the number of people will be small enough to allow each participant to interact and converse with the rest. Press conferences, board meetings, and team meetings are examples of group communication. Unless a specific issue is being discussed, small group discussions can become chaotic and difficult to interpret by everybody. This lag in understanding information completely can result in miscommunication.</w:t>
      </w:r>
    </w:p>
    <w:p w14:paraId="127FF670" w14:textId="77777777" w:rsidR="00F34CB7" w:rsidRPr="00F34CB7" w:rsidRDefault="00F34CB7" w:rsidP="00F34CB7">
      <w:pPr>
        <w:pStyle w:val="ListParagraph"/>
        <w:ind w:left="450"/>
        <w:rPr>
          <w:rFonts w:ascii="Times New Roman" w:hAnsi="Times New Roman" w:cs="Times New Roman"/>
          <w:sz w:val="24"/>
          <w:szCs w:val="24"/>
        </w:rPr>
      </w:pPr>
      <w:r w:rsidRPr="00F34CB7">
        <w:rPr>
          <w:rFonts w:ascii="Times New Roman" w:hAnsi="Times New Roman" w:cs="Times New Roman"/>
          <w:sz w:val="24"/>
          <w:szCs w:val="24"/>
        </w:rPr>
        <w:t> </w:t>
      </w:r>
    </w:p>
    <w:p w14:paraId="521DE8A0" w14:textId="77777777" w:rsidR="00F34CB7" w:rsidRPr="00F34CB7" w:rsidRDefault="00F34CB7" w:rsidP="00F34CB7">
      <w:pPr>
        <w:pStyle w:val="ListParagraph"/>
        <w:numPr>
          <w:ilvl w:val="0"/>
          <w:numId w:val="4"/>
        </w:numPr>
        <w:rPr>
          <w:rFonts w:ascii="Verdana" w:eastAsia="Times New Roman" w:hAnsi="Verdana" w:cs="Times New Roman"/>
          <w:color w:val="333333"/>
          <w:sz w:val="17"/>
          <w:szCs w:val="17"/>
        </w:rPr>
      </w:pPr>
      <w:r w:rsidRPr="00F34CB7">
        <w:rPr>
          <w:rFonts w:ascii="Arial Black" w:hAnsi="Arial Black"/>
          <w:sz w:val="24"/>
          <w:szCs w:val="24"/>
        </w:rPr>
        <w:t>Public Communication</w:t>
      </w:r>
      <w:r w:rsidRPr="00F34CB7">
        <w:rPr>
          <w:rFonts w:ascii="Times New Roman" w:hAnsi="Times New Roman" w:cs="Times New Roman"/>
          <w:sz w:val="24"/>
          <w:szCs w:val="24"/>
        </w:rPr>
        <w:t xml:space="preserve"> </w:t>
      </w:r>
    </w:p>
    <w:p w14:paraId="607215F8" w14:textId="77777777" w:rsidR="00F34CB7" w:rsidRDefault="00F34CB7" w:rsidP="00684AAF">
      <w:pPr>
        <w:pStyle w:val="ListParagraph"/>
        <w:ind w:left="450"/>
        <w:jc w:val="both"/>
        <w:rPr>
          <w:rFonts w:ascii="Times New Roman" w:hAnsi="Times New Roman" w:cs="Times New Roman"/>
          <w:sz w:val="24"/>
          <w:szCs w:val="24"/>
        </w:rPr>
      </w:pPr>
      <w:r w:rsidRPr="00F34CB7">
        <w:rPr>
          <w:rFonts w:ascii="Times New Roman" w:hAnsi="Times New Roman" w:cs="Times New Roman"/>
          <w:sz w:val="24"/>
          <w:szCs w:val="24"/>
        </w:rPr>
        <w:t xml:space="preserve">This type of communication takes place when one individual </w:t>
      </w:r>
      <w:proofErr w:type="gramStart"/>
      <w:r w:rsidRPr="00F34CB7">
        <w:rPr>
          <w:rFonts w:ascii="Times New Roman" w:hAnsi="Times New Roman" w:cs="Times New Roman"/>
          <w:sz w:val="24"/>
          <w:szCs w:val="24"/>
        </w:rPr>
        <w:t>addresses</w:t>
      </w:r>
      <w:proofErr w:type="gramEnd"/>
      <w:r w:rsidRPr="00F34CB7">
        <w:rPr>
          <w:rFonts w:ascii="Times New Roman" w:hAnsi="Times New Roman" w:cs="Times New Roman"/>
          <w:sz w:val="24"/>
          <w:szCs w:val="24"/>
        </w:rPr>
        <w:t xml:space="preserve"> a large gathering of people. Election campaigns and public speeches are example of this type of communication. In such cases, there is usually a single sender of information and several receivers who are being addressed.</w:t>
      </w:r>
    </w:p>
    <w:p w14:paraId="13C1AEC0" w14:textId="77777777" w:rsidR="00F34CB7" w:rsidRDefault="00F34CB7" w:rsidP="00F34CB7">
      <w:pPr>
        <w:pStyle w:val="ListParagraph"/>
        <w:ind w:left="450"/>
        <w:rPr>
          <w:rFonts w:ascii="Times New Roman" w:hAnsi="Times New Roman" w:cs="Times New Roman"/>
          <w:sz w:val="24"/>
          <w:szCs w:val="24"/>
        </w:rPr>
      </w:pPr>
    </w:p>
    <w:p w14:paraId="0859C58F" w14:textId="50328BB5" w:rsidR="00F34CB7" w:rsidRDefault="00F34CB7" w:rsidP="00F34CB7">
      <w:pPr>
        <w:pStyle w:val="ListParagraph"/>
        <w:ind w:left="450"/>
        <w:rPr>
          <w:rFonts w:ascii="Times New Roman" w:hAnsi="Times New Roman" w:cs="Times New Roman"/>
          <w:sz w:val="24"/>
          <w:szCs w:val="24"/>
        </w:rPr>
      </w:pPr>
      <w:r w:rsidRPr="00F34CB7">
        <w:rPr>
          <w:rFonts w:ascii="Arial Black" w:hAnsi="Arial Black"/>
          <w:sz w:val="24"/>
          <w:szCs w:val="24"/>
        </w:rPr>
        <w:t xml:space="preserve">Types </w:t>
      </w:r>
      <w:r w:rsidR="00946CA4" w:rsidRPr="00F34CB7">
        <w:rPr>
          <w:rFonts w:ascii="Arial Black" w:hAnsi="Arial Black"/>
          <w:sz w:val="24"/>
          <w:szCs w:val="24"/>
        </w:rPr>
        <w:t xml:space="preserve">of </w:t>
      </w:r>
      <w:bookmarkStart w:id="0" w:name="_GoBack"/>
      <w:bookmarkEnd w:id="0"/>
      <w:r w:rsidR="00946CA4" w:rsidRPr="00F34CB7">
        <w:rPr>
          <w:rFonts w:ascii="Arial Black" w:hAnsi="Arial Black"/>
          <w:sz w:val="24"/>
          <w:szCs w:val="24"/>
        </w:rPr>
        <w:t>Non-Verbal</w:t>
      </w:r>
      <w:r w:rsidRPr="00F34CB7">
        <w:rPr>
          <w:rFonts w:ascii="Arial Black" w:hAnsi="Arial Black"/>
          <w:sz w:val="24"/>
          <w:szCs w:val="24"/>
        </w:rPr>
        <w:t xml:space="preserve"> Communication</w:t>
      </w:r>
    </w:p>
    <w:p w14:paraId="76FCAF33" w14:textId="77777777" w:rsidR="00F34CB7" w:rsidRPr="00F34CB7" w:rsidRDefault="00F34CB7" w:rsidP="00F34CB7">
      <w:pPr>
        <w:pStyle w:val="ListParagraph"/>
        <w:ind w:left="450"/>
        <w:rPr>
          <w:rFonts w:ascii="Verdana" w:eastAsia="Times New Roman" w:hAnsi="Verdana" w:cs="Times New Roman"/>
          <w:color w:val="333333"/>
          <w:sz w:val="17"/>
          <w:szCs w:val="17"/>
        </w:rPr>
      </w:pPr>
    </w:p>
    <w:p w14:paraId="56DA36D4" w14:textId="77777777" w:rsidR="00F83E78" w:rsidRPr="00F83E78" w:rsidRDefault="00F83E78" w:rsidP="00F83E78">
      <w:pPr>
        <w:shd w:val="clear" w:color="auto" w:fill="FFFFFF"/>
        <w:spacing w:after="0" w:line="240" w:lineRule="auto"/>
        <w:ind w:left="450"/>
        <w:rPr>
          <w:rFonts w:ascii="Verdana" w:eastAsia="Times New Roman" w:hAnsi="Verdana" w:cs="Times New Roman"/>
          <w:color w:val="333333"/>
          <w:sz w:val="17"/>
          <w:szCs w:val="17"/>
        </w:rPr>
      </w:pPr>
      <w:r w:rsidRPr="00F83E78">
        <w:rPr>
          <w:rFonts w:ascii="Arial Black" w:hAnsi="Arial Black"/>
          <w:sz w:val="24"/>
          <w:szCs w:val="24"/>
        </w:rPr>
        <w:t>Written Communication</w:t>
      </w:r>
      <w:r w:rsidRPr="00F83E78">
        <w:rPr>
          <w:rFonts w:ascii="Verdana" w:eastAsia="Times New Roman" w:hAnsi="Verdana" w:cs="Times New Roman"/>
          <w:color w:val="333333"/>
          <w:sz w:val="17"/>
          <w:szCs w:val="17"/>
        </w:rPr>
        <w:t> </w:t>
      </w:r>
    </w:p>
    <w:p w14:paraId="0C76543C" w14:textId="77777777" w:rsidR="00684AAF" w:rsidRDefault="00F83E78" w:rsidP="00684AAF">
      <w:pPr>
        <w:pStyle w:val="ListParagraph"/>
        <w:shd w:val="clear" w:color="auto" w:fill="FFFFFF"/>
        <w:spacing w:after="0" w:line="240" w:lineRule="auto"/>
        <w:ind w:left="450"/>
        <w:jc w:val="both"/>
        <w:rPr>
          <w:rFonts w:ascii="Verdana" w:eastAsia="Times New Roman" w:hAnsi="Verdana" w:cs="Times New Roman"/>
          <w:color w:val="333333"/>
          <w:sz w:val="17"/>
          <w:szCs w:val="17"/>
        </w:rPr>
      </w:pPr>
      <w:r w:rsidRPr="00F83E78">
        <w:rPr>
          <w:rFonts w:ascii="Times New Roman" w:hAnsi="Times New Roman" w:cs="Times New Roman"/>
          <w:sz w:val="24"/>
          <w:szCs w:val="24"/>
        </w:rPr>
        <w:t>Written communication is the medium through which the message of the sender is conveyed with the help of written words. Letters, personal journals, e-mails, reports, articles, and memos are some forms of written communication. Unlike some other forms of communication, written messages can be edited and rectified before they are sent to the receiver, thereby making written communication an indispensable part of informal and formal communication.</w:t>
      </w:r>
    </w:p>
    <w:p w14:paraId="328A46E2" w14:textId="77777777" w:rsidR="00F83E78" w:rsidRDefault="00F83E78" w:rsidP="00684AAF">
      <w:pPr>
        <w:pStyle w:val="ListParagraph"/>
        <w:shd w:val="clear" w:color="auto" w:fill="FFFFFF"/>
        <w:spacing w:after="0" w:line="240" w:lineRule="auto"/>
        <w:ind w:left="450"/>
        <w:jc w:val="both"/>
        <w:rPr>
          <w:rFonts w:ascii="Verdana" w:eastAsia="Times New Roman" w:hAnsi="Verdana" w:cs="Times New Roman"/>
          <w:color w:val="333333"/>
          <w:sz w:val="17"/>
          <w:szCs w:val="17"/>
        </w:rPr>
      </w:pPr>
      <w:r w:rsidRPr="00F83E78">
        <w:rPr>
          <w:rFonts w:ascii="Verdana" w:eastAsia="Times New Roman" w:hAnsi="Verdana" w:cs="Times New Roman"/>
          <w:color w:val="333333"/>
          <w:sz w:val="17"/>
          <w:szCs w:val="17"/>
        </w:rPr>
        <w:br/>
      </w:r>
      <w:r w:rsidRPr="00F83E78">
        <w:rPr>
          <w:rFonts w:ascii="Arial Black" w:hAnsi="Arial Black"/>
          <w:sz w:val="24"/>
          <w:szCs w:val="24"/>
        </w:rPr>
        <w:t>Visual Communication</w:t>
      </w:r>
      <w:r w:rsidRPr="00F83E78">
        <w:rPr>
          <w:rFonts w:ascii="Verdana" w:eastAsia="Times New Roman" w:hAnsi="Verdana" w:cs="Times New Roman"/>
          <w:color w:val="333333"/>
          <w:sz w:val="17"/>
          <w:szCs w:val="17"/>
        </w:rPr>
        <w:t> </w:t>
      </w:r>
    </w:p>
    <w:p w14:paraId="7DCE11B5" w14:textId="77777777" w:rsidR="00F83E78" w:rsidRPr="00F83E78" w:rsidRDefault="00F83E78" w:rsidP="00684AAF">
      <w:pPr>
        <w:pStyle w:val="ListParagraph"/>
        <w:shd w:val="clear" w:color="auto" w:fill="FFFFFF"/>
        <w:spacing w:after="0" w:line="240" w:lineRule="auto"/>
        <w:ind w:left="450"/>
        <w:jc w:val="both"/>
        <w:rPr>
          <w:rFonts w:ascii="Verdana" w:eastAsia="Times New Roman" w:hAnsi="Verdana" w:cs="Times New Roman"/>
          <w:color w:val="333333"/>
          <w:sz w:val="17"/>
          <w:szCs w:val="17"/>
        </w:rPr>
      </w:pPr>
      <w:r w:rsidRPr="00F83E78">
        <w:rPr>
          <w:rFonts w:ascii="Times New Roman" w:hAnsi="Times New Roman" w:cs="Times New Roman"/>
          <w:sz w:val="24"/>
          <w:szCs w:val="24"/>
        </w:rPr>
        <w:t>This form of communication involves the visual display of information, wherein the message is understood or expressed with the help of visual aids. For example, topography, photography, signs, symbols, maps, colors, posters, banners and designs help the viewer understand the message visually. Movies and plays, television shows and video clips are all electronic form of visual communication.</w:t>
      </w:r>
    </w:p>
    <w:p w14:paraId="658A4323" w14:textId="77777777" w:rsidR="00F34CB7" w:rsidRDefault="00F34CB7" w:rsidP="00F87DEE">
      <w:pPr>
        <w:rPr>
          <w:rFonts w:ascii="Arial Black" w:hAnsi="Arial Black"/>
          <w:sz w:val="24"/>
          <w:szCs w:val="24"/>
        </w:rPr>
      </w:pPr>
    </w:p>
    <w:p w14:paraId="043E959F" w14:textId="77777777" w:rsidR="00F87DEE" w:rsidRPr="00655A13" w:rsidRDefault="00655A13" w:rsidP="00B31BB7">
      <w:pPr>
        <w:ind w:left="360"/>
        <w:rPr>
          <w:rFonts w:ascii="Arial Black" w:hAnsi="Arial Black"/>
          <w:sz w:val="24"/>
          <w:szCs w:val="24"/>
        </w:rPr>
      </w:pPr>
      <w:r w:rsidRPr="00655A13">
        <w:rPr>
          <w:rFonts w:ascii="Arial Black" w:hAnsi="Arial Black"/>
          <w:sz w:val="24"/>
          <w:szCs w:val="24"/>
        </w:rPr>
        <w:t>Features of Effective Communication</w:t>
      </w:r>
    </w:p>
    <w:p w14:paraId="6FFEAA8F" w14:textId="77777777" w:rsidR="00655A13" w:rsidRPr="00655A13" w:rsidRDefault="00655A13" w:rsidP="00B31BB7">
      <w:pPr>
        <w:pStyle w:val="ListParagraph"/>
        <w:numPr>
          <w:ilvl w:val="0"/>
          <w:numId w:val="4"/>
        </w:numPr>
        <w:ind w:firstLine="0"/>
        <w:rPr>
          <w:rFonts w:ascii="Times New Roman" w:hAnsi="Times New Roman" w:cs="Times New Roman"/>
          <w:sz w:val="24"/>
          <w:szCs w:val="24"/>
        </w:rPr>
      </w:pPr>
      <w:r w:rsidRPr="00655A13">
        <w:rPr>
          <w:rFonts w:ascii="Times New Roman" w:hAnsi="Times New Roman" w:cs="Times New Roman"/>
          <w:sz w:val="24"/>
          <w:szCs w:val="24"/>
        </w:rPr>
        <w:t>Active Listening</w:t>
      </w:r>
    </w:p>
    <w:p w14:paraId="17E219D3" w14:textId="77777777" w:rsidR="00655A13" w:rsidRPr="00655A13" w:rsidRDefault="00655A13" w:rsidP="00B31BB7">
      <w:pPr>
        <w:pStyle w:val="ListParagraph"/>
        <w:numPr>
          <w:ilvl w:val="0"/>
          <w:numId w:val="4"/>
        </w:numPr>
        <w:ind w:firstLine="0"/>
        <w:rPr>
          <w:rFonts w:ascii="Times New Roman" w:hAnsi="Times New Roman" w:cs="Times New Roman"/>
          <w:sz w:val="24"/>
          <w:szCs w:val="24"/>
        </w:rPr>
      </w:pPr>
      <w:r w:rsidRPr="00655A13">
        <w:rPr>
          <w:rFonts w:ascii="Times New Roman" w:hAnsi="Times New Roman" w:cs="Times New Roman"/>
          <w:sz w:val="24"/>
          <w:szCs w:val="24"/>
        </w:rPr>
        <w:t>Eye contact</w:t>
      </w:r>
    </w:p>
    <w:p w14:paraId="58058074" w14:textId="77777777" w:rsidR="00655A13" w:rsidRPr="00655A13" w:rsidRDefault="00655A13" w:rsidP="00B31BB7">
      <w:pPr>
        <w:pStyle w:val="ListParagraph"/>
        <w:numPr>
          <w:ilvl w:val="0"/>
          <w:numId w:val="4"/>
        </w:numPr>
        <w:ind w:firstLine="0"/>
        <w:rPr>
          <w:rFonts w:ascii="Times New Roman" w:hAnsi="Times New Roman" w:cs="Times New Roman"/>
          <w:sz w:val="24"/>
          <w:szCs w:val="24"/>
        </w:rPr>
      </w:pPr>
      <w:r w:rsidRPr="00655A13">
        <w:rPr>
          <w:rFonts w:ascii="Times New Roman" w:hAnsi="Times New Roman" w:cs="Times New Roman"/>
          <w:sz w:val="24"/>
          <w:szCs w:val="24"/>
        </w:rPr>
        <w:lastRenderedPageBreak/>
        <w:t>Posture</w:t>
      </w:r>
    </w:p>
    <w:p w14:paraId="661DC2F2" w14:textId="77777777" w:rsidR="00655A13" w:rsidRPr="00655A13" w:rsidRDefault="00655A13" w:rsidP="00B31BB7">
      <w:pPr>
        <w:pStyle w:val="ListParagraph"/>
        <w:numPr>
          <w:ilvl w:val="0"/>
          <w:numId w:val="4"/>
        </w:numPr>
        <w:ind w:firstLine="0"/>
        <w:rPr>
          <w:rFonts w:ascii="Times New Roman" w:hAnsi="Times New Roman" w:cs="Times New Roman"/>
          <w:sz w:val="24"/>
          <w:szCs w:val="24"/>
        </w:rPr>
      </w:pPr>
      <w:r w:rsidRPr="00655A13">
        <w:rPr>
          <w:rFonts w:ascii="Times New Roman" w:hAnsi="Times New Roman" w:cs="Times New Roman"/>
          <w:sz w:val="24"/>
          <w:szCs w:val="24"/>
        </w:rPr>
        <w:t>Simple language</w:t>
      </w:r>
    </w:p>
    <w:p w14:paraId="1ECCB1D5" w14:textId="77777777" w:rsidR="00655A13" w:rsidRDefault="00655A13" w:rsidP="00B31BB7">
      <w:pPr>
        <w:pStyle w:val="ListParagraph"/>
        <w:numPr>
          <w:ilvl w:val="0"/>
          <w:numId w:val="4"/>
        </w:numPr>
        <w:ind w:firstLine="0"/>
        <w:rPr>
          <w:rFonts w:ascii="Times New Roman" w:hAnsi="Times New Roman" w:cs="Times New Roman"/>
          <w:sz w:val="24"/>
          <w:szCs w:val="24"/>
        </w:rPr>
      </w:pPr>
      <w:r w:rsidRPr="00655A13">
        <w:rPr>
          <w:rFonts w:ascii="Times New Roman" w:hAnsi="Times New Roman" w:cs="Times New Roman"/>
          <w:sz w:val="24"/>
          <w:szCs w:val="24"/>
        </w:rPr>
        <w:t>Questioning skills</w:t>
      </w:r>
    </w:p>
    <w:p w14:paraId="2DCEEBC8" w14:textId="77777777" w:rsidR="00655A13" w:rsidRDefault="00AC1844" w:rsidP="00AC1844">
      <w:pPr>
        <w:pStyle w:val="NoSpacing"/>
        <w:ind w:left="360"/>
        <w:rPr>
          <w:rFonts w:ascii="Arial Black" w:hAnsi="Arial Black"/>
          <w:sz w:val="24"/>
          <w:szCs w:val="24"/>
        </w:rPr>
      </w:pPr>
      <w:r w:rsidRPr="00AC1844">
        <w:rPr>
          <w:rFonts w:ascii="Arial Black" w:hAnsi="Arial Black"/>
          <w:sz w:val="24"/>
          <w:szCs w:val="24"/>
        </w:rPr>
        <w:t>Barriers to communication</w:t>
      </w:r>
    </w:p>
    <w:p w14:paraId="7638225B" w14:textId="77777777" w:rsidR="00AC1844" w:rsidRDefault="00AC1844" w:rsidP="00AC1844">
      <w:pPr>
        <w:pStyle w:val="NoSpacing"/>
        <w:ind w:left="360"/>
        <w:rPr>
          <w:rFonts w:ascii="Arial Black" w:hAnsi="Arial Black"/>
          <w:sz w:val="24"/>
          <w:szCs w:val="24"/>
        </w:rPr>
      </w:pPr>
    </w:p>
    <w:p w14:paraId="628B00EE"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Noise </w:t>
      </w:r>
      <w:r w:rsidRPr="00AC1844">
        <w:rPr>
          <w:rFonts w:ascii="Times New Roman" w:hAnsi="Times New Roman" w:cs="Times New Roman"/>
          <w:sz w:val="24"/>
          <w:szCs w:val="24"/>
        </w:rPr>
        <w:t xml:space="preserve"> </w:t>
      </w:r>
    </w:p>
    <w:p w14:paraId="09AF9EAE"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Inappropriate medium </w:t>
      </w:r>
      <w:r w:rsidRPr="00AC1844">
        <w:rPr>
          <w:rFonts w:ascii="Times New Roman" w:hAnsi="Times New Roman" w:cs="Times New Roman"/>
          <w:sz w:val="24"/>
          <w:szCs w:val="24"/>
        </w:rPr>
        <w:t xml:space="preserve"> </w:t>
      </w:r>
    </w:p>
    <w:p w14:paraId="3167221F"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Assumptions/Misconceptions </w:t>
      </w:r>
      <w:r w:rsidRPr="00AC1844">
        <w:rPr>
          <w:rFonts w:ascii="Times New Roman" w:hAnsi="Times New Roman" w:cs="Times New Roman"/>
          <w:sz w:val="24"/>
          <w:szCs w:val="24"/>
        </w:rPr>
        <w:t xml:space="preserve"> </w:t>
      </w:r>
    </w:p>
    <w:p w14:paraId="5C94DFD8"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Emotions </w:t>
      </w:r>
      <w:r w:rsidRPr="00AC1844">
        <w:rPr>
          <w:rFonts w:ascii="Times New Roman" w:hAnsi="Times New Roman" w:cs="Times New Roman"/>
          <w:sz w:val="24"/>
          <w:szCs w:val="24"/>
        </w:rPr>
        <w:t xml:space="preserve"> </w:t>
      </w:r>
    </w:p>
    <w:p w14:paraId="565C407A"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Language differences </w:t>
      </w:r>
      <w:r w:rsidRPr="00AC1844">
        <w:rPr>
          <w:rFonts w:ascii="Times New Roman" w:hAnsi="Times New Roman" w:cs="Times New Roman"/>
          <w:sz w:val="24"/>
          <w:szCs w:val="24"/>
        </w:rPr>
        <w:t xml:space="preserve"> </w:t>
      </w:r>
    </w:p>
    <w:p w14:paraId="2C226E73"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Cultural differences </w:t>
      </w:r>
      <w:r w:rsidRPr="00AC1844">
        <w:rPr>
          <w:rFonts w:ascii="Times New Roman" w:hAnsi="Times New Roman" w:cs="Times New Roman"/>
          <w:sz w:val="24"/>
          <w:szCs w:val="24"/>
        </w:rPr>
        <w:t xml:space="preserve"> </w:t>
      </w:r>
    </w:p>
    <w:p w14:paraId="3FF3FB5B"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Poor listening skills </w:t>
      </w:r>
      <w:r w:rsidRPr="00AC1844">
        <w:rPr>
          <w:rFonts w:ascii="Times New Roman" w:hAnsi="Times New Roman" w:cs="Times New Roman"/>
          <w:sz w:val="24"/>
          <w:szCs w:val="24"/>
        </w:rPr>
        <w:t xml:space="preserve"> </w:t>
      </w:r>
    </w:p>
    <w:p w14:paraId="0DFEBA23" w14:textId="77777777" w:rsidR="00AC1844" w:rsidRDefault="00AC1844" w:rsidP="00AC1844">
      <w:pPr>
        <w:pStyle w:val="NoSpacing"/>
        <w:numPr>
          <w:ilvl w:val="0"/>
          <w:numId w:val="7"/>
        </w:numPr>
        <w:ind w:left="720"/>
        <w:rPr>
          <w:rFonts w:ascii="Times New Roman" w:hAnsi="Times New Roman" w:cs="Times New Roman"/>
          <w:sz w:val="24"/>
          <w:szCs w:val="24"/>
        </w:rPr>
      </w:pPr>
      <w:r>
        <w:rPr>
          <w:rFonts w:ascii="Times New Roman" w:hAnsi="Times New Roman" w:cs="Times New Roman"/>
          <w:sz w:val="24"/>
          <w:szCs w:val="24"/>
        </w:rPr>
        <w:t xml:space="preserve">Use of jargon </w:t>
      </w:r>
      <w:r w:rsidRPr="00AC1844">
        <w:rPr>
          <w:rFonts w:ascii="Times New Roman" w:hAnsi="Times New Roman" w:cs="Times New Roman"/>
          <w:sz w:val="24"/>
          <w:szCs w:val="24"/>
        </w:rPr>
        <w:t xml:space="preserve"> </w:t>
      </w:r>
    </w:p>
    <w:p w14:paraId="00378FA9" w14:textId="77777777" w:rsidR="00AC1844" w:rsidRDefault="00AC1844" w:rsidP="00AC1844">
      <w:pPr>
        <w:pStyle w:val="NoSpacing"/>
        <w:numPr>
          <w:ilvl w:val="0"/>
          <w:numId w:val="7"/>
        </w:numPr>
        <w:ind w:left="720"/>
        <w:rPr>
          <w:rFonts w:ascii="Times New Roman" w:hAnsi="Times New Roman" w:cs="Times New Roman"/>
          <w:sz w:val="24"/>
          <w:szCs w:val="24"/>
        </w:rPr>
      </w:pPr>
      <w:r w:rsidRPr="00AC1844">
        <w:rPr>
          <w:rFonts w:ascii="Times New Roman" w:hAnsi="Times New Roman" w:cs="Times New Roman"/>
          <w:sz w:val="24"/>
          <w:szCs w:val="24"/>
        </w:rPr>
        <w:t>Distractions</w:t>
      </w:r>
    </w:p>
    <w:p w14:paraId="6E8EE9AF" w14:textId="77777777" w:rsidR="00AC1844" w:rsidRDefault="00AC1844" w:rsidP="00AC1844">
      <w:pPr>
        <w:pStyle w:val="NoSpacing"/>
        <w:rPr>
          <w:rFonts w:ascii="Times New Roman" w:hAnsi="Times New Roman" w:cs="Times New Roman"/>
          <w:sz w:val="24"/>
          <w:szCs w:val="24"/>
        </w:rPr>
      </w:pPr>
    </w:p>
    <w:p w14:paraId="7BA7CD9E" w14:textId="77777777" w:rsidR="00684AAF" w:rsidRPr="00684AAF" w:rsidRDefault="00684AAF" w:rsidP="00684AAF">
      <w:pPr>
        <w:pStyle w:val="NoSpacing"/>
        <w:ind w:left="360"/>
        <w:rPr>
          <w:rFonts w:ascii="Arial Black" w:hAnsi="Arial Black"/>
          <w:sz w:val="24"/>
          <w:szCs w:val="24"/>
        </w:rPr>
      </w:pPr>
      <w:r w:rsidRPr="00684AAF">
        <w:rPr>
          <w:rFonts w:ascii="Arial Black" w:hAnsi="Arial Black"/>
          <w:sz w:val="24"/>
          <w:szCs w:val="24"/>
        </w:rPr>
        <w:t xml:space="preserve">TIPS TO BECOME A BETTER LISTENER </w:t>
      </w:r>
    </w:p>
    <w:p w14:paraId="6F8815F7" w14:textId="77777777" w:rsidR="00684AAF" w:rsidRP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 xml:space="preserve">Don’t talk – listen. </w:t>
      </w:r>
    </w:p>
    <w:p w14:paraId="52BF9067" w14:textId="77777777" w:rsidR="00684AAF" w:rsidRP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 xml:space="preserve">Don’t jump to conclusions. </w:t>
      </w:r>
    </w:p>
    <w:p w14:paraId="1A139A02" w14:textId="77777777" w:rsidR="00684AAF" w:rsidRP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 xml:space="preserve">Ask questions/paraphrase. </w:t>
      </w:r>
    </w:p>
    <w:p w14:paraId="7D08095A" w14:textId="77777777" w:rsidR="00684AAF" w:rsidRP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 xml:space="preserve">Don’t get distracted by the environment. </w:t>
      </w:r>
    </w:p>
    <w:p w14:paraId="385BBE9A" w14:textId="77777777" w:rsidR="00684AAF" w:rsidRP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 xml:space="preserve">Keep an open mind. </w:t>
      </w:r>
    </w:p>
    <w:p w14:paraId="32ABEBFE" w14:textId="77777777" w:rsidR="00684AAF" w:rsidRP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 xml:space="preserve">Be willing to listen to someone else’s point of view and ideas. </w:t>
      </w:r>
    </w:p>
    <w:p w14:paraId="08894525" w14:textId="77777777" w:rsidR="00684AAF" w:rsidRP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 xml:space="preserve">Provide feedback. </w:t>
      </w:r>
    </w:p>
    <w:p w14:paraId="152E5610" w14:textId="77777777" w:rsidR="00684AAF" w:rsidRDefault="00684AAF" w:rsidP="00684AAF">
      <w:pPr>
        <w:pStyle w:val="NoSpacing"/>
        <w:numPr>
          <w:ilvl w:val="0"/>
          <w:numId w:val="7"/>
        </w:numPr>
        <w:ind w:left="720"/>
        <w:rPr>
          <w:rFonts w:ascii="Times New Roman" w:hAnsi="Times New Roman" w:cs="Times New Roman"/>
          <w:sz w:val="24"/>
          <w:szCs w:val="24"/>
        </w:rPr>
      </w:pPr>
      <w:r w:rsidRPr="00684AAF">
        <w:rPr>
          <w:rFonts w:ascii="Times New Roman" w:hAnsi="Times New Roman" w:cs="Times New Roman"/>
          <w:sz w:val="24"/>
          <w:szCs w:val="24"/>
        </w:rPr>
        <w:t>Take advantage of your brain power</w:t>
      </w:r>
    </w:p>
    <w:p w14:paraId="2DA87171" w14:textId="77777777" w:rsidR="00684AAF" w:rsidRDefault="00684AAF" w:rsidP="00684AAF">
      <w:pPr>
        <w:pStyle w:val="NoSpacing"/>
        <w:rPr>
          <w:rFonts w:ascii="Times New Roman" w:hAnsi="Times New Roman" w:cs="Times New Roman"/>
          <w:sz w:val="24"/>
          <w:szCs w:val="24"/>
        </w:rPr>
      </w:pPr>
    </w:p>
    <w:p w14:paraId="3214B66C" w14:textId="77777777" w:rsidR="004258FD" w:rsidRDefault="004258FD" w:rsidP="00684AAF">
      <w:pPr>
        <w:pStyle w:val="NoSpacing"/>
      </w:pPr>
      <w:r w:rsidRPr="000219EE">
        <w:rPr>
          <w:rFonts w:ascii="Arial Black" w:hAnsi="Arial Black"/>
          <w:sz w:val="24"/>
          <w:szCs w:val="24"/>
        </w:rPr>
        <w:t xml:space="preserve">IMPROVING BODY LANGUAGE - TIPS </w:t>
      </w:r>
    </w:p>
    <w:p w14:paraId="5FA713D1" w14:textId="77777777" w:rsidR="004258FD" w:rsidRPr="000219EE" w:rsidRDefault="004258FD"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Keep appropriate distance </w:t>
      </w:r>
    </w:p>
    <w:p w14:paraId="27B016D0" w14:textId="77777777" w:rsidR="004258FD" w:rsidRPr="000219EE" w:rsidRDefault="004258FD"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Touch only when appropriate </w:t>
      </w:r>
    </w:p>
    <w:p w14:paraId="2967F3E5" w14:textId="77777777" w:rsidR="004258FD" w:rsidRPr="000219EE" w:rsidRDefault="004258FD"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Take care of your appearance </w:t>
      </w:r>
    </w:p>
    <w:p w14:paraId="140452DD" w14:textId="77777777" w:rsidR="004258FD" w:rsidRPr="000219EE" w:rsidRDefault="004258FD"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Be aware - people may give false cues </w:t>
      </w:r>
    </w:p>
    <w:p w14:paraId="04EBA462" w14:textId="77777777" w:rsidR="004258FD" w:rsidRPr="000219EE" w:rsidRDefault="004258FD"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Maintain eye contact </w:t>
      </w:r>
    </w:p>
    <w:p w14:paraId="5F0DEAA3" w14:textId="77777777" w:rsidR="00684AAF" w:rsidRPr="000219EE" w:rsidRDefault="004258FD"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Smile genuinely</w:t>
      </w:r>
    </w:p>
    <w:p w14:paraId="33EF6168" w14:textId="77777777" w:rsidR="000219EE" w:rsidRDefault="000219EE" w:rsidP="00684AAF">
      <w:pPr>
        <w:pStyle w:val="NoSpacing"/>
      </w:pPr>
    </w:p>
    <w:p w14:paraId="0178A5BB" w14:textId="77777777" w:rsidR="000219EE" w:rsidRDefault="000219EE" w:rsidP="00684AAF">
      <w:pPr>
        <w:pStyle w:val="NoSpacing"/>
      </w:pPr>
      <w:r w:rsidRPr="000219EE">
        <w:rPr>
          <w:rFonts w:ascii="Arial Black" w:hAnsi="Arial Black"/>
          <w:sz w:val="24"/>
          <w:szCs w:val="24"/>
        </w:rPr>
        <w:t xml:space="preserve">IMPROVING VERBAL COMMUNICATION-TIPS </w:t>
      </w:r>
    </w:p>
    <w:p w14:paraId="0C7AAD56" w14:textId="77777777" w:rsidR="000219EE" w:rsidRPr="000219EE" w:rsidRDefault="000219EE" w:rsidP="000219EE">
      <w:pPr>
        <w:pStyle w:val="NoSpacing"/>
        <w:numPr>
          <w:ilvl w:val="0"/>
          <w:numId w:val="7"/>
        </w:numPr>
        <w:ind w:left="720"/>
        <w:rPr>
          <w:rFonts w:ascii="Times New Roman" w:hAnsi="Times New Roman" w:cs="Times New Roman"/>
          <w:sz w:val="24"/>
          <w:szCs w:val="24"/>
        </w:rPr>
      </w:pPr>
      <w:r>
        <w:t xml:space="preserve"> </w:t>
      </w:r>
      <w:r w:rsidRPr="000219EE">
        <w:rPr>
          <w:rFonts w:ascii="Times New Roman" w:hAnsi="Times New Roman" w:cs="Times New Roman"/>
          <w:sz w:val="24"/>
          <w:szCs w:val="24"/>
        </w:rPr>
        <w:t xml:space="preserve">Eliminate Noise </w:t>
      </w:r>
    </w:p>
    <w:p w14:paraId="59586AC6" w14:textId="77777777" w:rsidR="000219EE" w:rsidRPr="000219EE" w:rsidRDefault="000219EE"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 Get Feedback – Verbal &amp; Body Signals </w:t>
      </w:r>
    </w:p>
    <w:p w14:paraId="30050B8E" w14:textId="77777777" w:rsidR="000219EE" w:rsidRPr="000219EE" w:rsidRDefault="000219EE"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 Speak Slowly &amp; Rephrase your sentence </w:t>
      </w:r>
    </w:p>
    <w:p w14:paraId="4C990BAB" w14:textId="77777777" w:rsidR="000219EE" w:rsidRPr="000219EE" w:rsidRDefault="000219EE"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 Don’t Talk down to the other person </w:t>
      </w:r>
    </w:p>
    <w:p w14:paraId="26618B18" w14:textId="77777777" w:rsidR="000219EE" w:rsidRPr="00684AAF" w:rsidRDefault="000219EE" w:rsidP="000219EE">
      <w:pPr>
        <w:pStyle w:val="NoSpacing"/>
        <w:numPr>
          <w:ilvl w:val="0"/>
          <w:numId w:val="7"/>
        </w:numPr>
        <w:ind w:left="720"/>
        <w:rPr>
          <w:rFonts w:ascii="Times New Roman" w:hAnsi="Times New Roman" w:cs="Times New Roman"/>
          <w:sz w:val="24"/>
          <w:szCs w:val="24"/>
        </w:rPr>
      </w:pPr>
      <w:r w:rsidRPr="000219EE">
        <w:rPr>
          <w:rFonts w:ascii="Times New Roman" w:hAnsi="Times New Roman" w:cs="Times New Roman"/>
          <w:sz w:val="24"/>
          <w:szCs w:val="24"/>
        </w:rPr>
        <w:t xml:space="preserve"> Listen Carefully &amp; Patiently</w:t>
      </w:r>
    </w:p>
    <w:sectPr w:rsidR="000219EE" w:rsidRPr="00684AAF" w:rsidSect="001D267B">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DC1B" w14:textId="77777777" w:rsidR="00E93BE0" w:rsidRDefault="00E93BE0" w:rsidP="001D267B">
      <w:pPr>
        <w:spacing w:after="0" w:line="240" w:lineRule="auto"/>
      </w:pPr>
      <w:r>
        <w:separator/>
      </w:r>
    </w:p>
  </w:endnote>
  <w:endnote w:type="continuationSeparator" w:id="0">
    <w:p w14:paraId="2CE68F59" w14:textId="77777777" w:rsidR="00E93BE0" w:rsidRDefault="00E93BE0" w:rsidP="001D2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73F6F" w14:textId="77777777" w:rsidR="00E93BE0" w:rsidRDefault="00E93BE0" w:rsidP="001D267B">
      <w:pPr>
        <w:spacing w:after="0" w:line="240" w:lineRule="auto"/>
      </w:pPr>
      <w:r>
        <w:separator/>
      </w:r>
    </w:p>
  </w:footnote>
  <w:footnote w:type="continuationSeparator" w:id="0">
    <w:p w14:paraId="1869D2BE" w14:textId="77777777" w:rsidR="00E93BE0" w:rsidRDefault="00E93BE0" w:rsidP="001D2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B8FB0" w14:textId="77777777" w:rsidR="001D267B" w:rsidRPr="00C46CC3" w:rsidRDefault="001D267B" w:rsidP="00C46CC3">
    <w:pPr>
      <w:pStyle w:val="Header"/>
    </w:pPr>
  </w:p>
  <w:p w14:paraId="57440D75" w14:textId="77777777" w:rsidR="00C46CC3" w:rsidRDefault="00C46C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215D8"/>
    <w:multiLevelType w:val="multilevel"/>
    <w:tmpl w:val="71D43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6F17F8"/>
    <w:multiLevelType w:val="hybridMultilevel"/>
    <w:tmpl w:val="57164A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ADA7640"/>
    <w:multiLevelType w:val="hybridMultilevel"/>
    <w:tmpl w:val="A87877F0"/>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4D5A6C"/>
    <w:multiLevelType w:val="hybridMultilevel"/>
    <w:tmpl w:val="4A667A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2BB3A46"/>
    <w:multiLevelType w:val="hybridMultilevel"/>
    <w:tmpl w:val="97EA90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F69A6"/>
    <w:multiLevelType w:val="hybridMultilevel"/>
    <w:tmpl w:val="83221FF0"/>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9614A8"/>
    <w:multiLevelType w:val="hybridMultilevel"/>
    <w:tmpl w:val="4D2E3A96"/>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4"/>
  </w:num>
  <w:num w:numId="2">
    <w:abstractNumId w:val="2"/>
  </w:num>
  <w:num w:numId="3">
    <w:abstractNumId w:val="6"/>
  </w:num>
  <w:num w:numId="4">
    <w:abstractNumId w:val="5"/>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267B"/>
    <w:rsid w:val="000219EE"/>
    <w:rsid w:val="001D267B"/>
    <w:rsid w:val="00347E4C"/>
    <w:rsid w:val="004258FD"/>
    <w:rsid w:val="00655A13"/>
    <w:rsid w:val="00684AAF"/>
    <w:rsid w:val="007F37E2"/>
    <w:rsid w:val="00946CA4"/>
    <w:rsid w:val="00AC1844"/>
    <w:rsid w:val="00B31BB7"/>
    <w:rsid w:val="00C46CC3"/>
    <w:rsid w:val="00C607EB"/>
    <w:rsid w:val="00C94173"/>
    <w:rsid w:val="00DA02E0"/>
    <w:rsid w:val="00E93BE0"/>
    <w:rsid w:val="00F34CB7"/>
    <w:rsid w:val="00F83E78"/>
    <w:rsid w:val="00F87DEE"/>
    <w:rsid w:val="00FE2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4613"/>
  <w15:docId w15:val="{911C32C0-E55F-4962-BFA4-39E3FC64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173"/>
  </w:style>
  <w:style w:type="paragraph" w:styleId="Heading1">
    <w:name w:val="heading 1"/>
    <w:basedOn w:val="Normal"/>
    <w:next w:val="Normal"/>
    <w:link w:val="Heading1Char"/>
    <w:uiPriority w:val="9"/>
    <w:qFormat/>
    <w:rsid w:val="00AC18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D267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267B"/>
  </w:style>
  <w:style w:type="paragraph" w:styleId="Footer">
    <w:name w:val="footer"/>
    <w:basedOn w:val="Normal"/>
    <w:link w:val="FooterChar"/>
    <w:uiPriority w:val="99"/>
    <w:semiHidden/>
    <w:unhideWhenUsed/>
    <w:rsid w:val="001D267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D267B"/>
  </w:style>
  <w:style w:type="paragraph" w:styleId="BalloonText">
    <w:name w:val="Balloon Text"/>
    <w:basedOn w:val="Normal"/>
    <w:link w:val="BalloonTextChar"/>
    <w:uiPriority w:val="99"/>
    <w:semiHidden/>
    <w:unhideWhenUsed/>
    <w:rsid w:val="001D26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267B"/>
    <w:rPr>
      <w:rFonts w:ascii="Tahoma" w:hAnsi="Tahoma" w:cs="Tahoma"/>
      <w:sz w:val="16"/>
      <w:szCs w:val="16"/>
    </w:rPr>
  </w:style>
  <w:style w:type="paragraph" w:styleId="ListParagraph">
    <w:name w:val="List Paragraph"/>
    <w:basedOn w:val="Normal"/>
    <w:uiPriority w:val="34"/>
    <w:qFormat/>
    <w:rsid w:val="00DA02E0"/>
    <w:pPr>
      <w:ind w:left="720"/>
      <w:contextualSpacing/>
    </w:pPr>
  </w:style>
  <w:style w:type="character" w:customStyle="1" w:styleId="Heading1Char">
    <w:name w:val="Heading 1 Char"/>
    <w:basedOn w:val="DefaultParagraphFont"/>
    <w:link w:val="Heading1"/>
    <w:uiPriority w:val="9"/>
    <w:rsid w:val="00AC1844"/>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AC18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235">
      <w:bodyDiv w:val="1"/>
      <w:marLeft w:val="0"/>
      <w:marRight w:val="0"/>
      <w:marTop w:val="0"/>
      <w:marBottom w:val="0"/>
      <w:divBdr>
        <w:top w:val="none" w:sz="0" w:space="0" w:color="auto"/>
        <w:left w:val="none" w:sz="0" w:space="0" w:color="auto"/>
        <w:bottom w:val="none" w:sz="0" w:space="0" w:color="auto"/>
        <w:right w:val="none" w:sz="0" w:space="0" w:color="auto"/>
      </w:divBdr>
    </w:div>
    <w:div w:id="8303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4</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IUB</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Yousuf Aziz</dc:creator>
  <cp:lastModifiedBy>Microsoft</cp:lastModifiedBy>
  <cp:revision>8</cp:revision>
  <dcterms:created xsi:type="dcterms:W3CDTF">2019-03-17T06:09:00Z</dcterms:created>
  <dcterms:modified xsi:type="dcterms:W3CDTF">2020-02-24T06:10:00Z</dcterms:modified>
</cp:coreProperties>
</file>